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6E52E81" w14:textId="51F08ED7" w:rsidR="0067078F" w:rsidRPr="00FF44A5" w:rsidRDefault="00946C9D" w:rsidP="0067078F">
      <w:pPr>
        <w:jc w:val="center"/>
        <w:rPr>
          <w:szCs w:val="21"/>
        </w:rPr>
      </w:pPr>
      <w:r w:rsidRPr="008C1532">
        <w:rPr>
          <w:rFonts w:asciiTheme="minorEastAsia" w:hAnsiTheme="minorEastAsia" w:hint="eastAsia"/>
          <w:b/>
          <w:noProof/>
          <w:sz w:val="40"/>
          <w:szCs w:val="40"/>
        </w:rPr>
        <w:drawing>
          <wp:anchor distT="0" distB="0" distL="114300" distR="114300" simplePos="0" relativeHeight="251659264" behindDoc="0" locked="0" layoutInCell="1" allowOverlap="1" wp14:anchorId="5ED41CB4" wp14:editId="1A891225">
            <wp:simplePos x="0" y="0"/>
            <wp:positionH relativeFrom="margin">
              <wp:posOffset>5429250</wp:posOffset>
            </wp:positionH>
            <wp:positionV relativeFrom="paragraph">
              <wp:posOffset>-353060</wp:posOffset>
            </wp:positionV>
            <wp:extent cx="714375" cy="314325"/>
            <wp:effectExtent l="0" t="0" r="28575" b="28575"/>
            <wp:wrapNone/>
            <wp:docPr id="14" name="テキスト ボックス 14"/>
            <wp:cNvGraphicFramePr/>
            <a:graphic xmlns:a="http://purl.oclc.org/ooxml/drawingml/main">
              <a:graphicData uri="http://schemas.microsoft.com/office/word/2010/wordprocessingShape">
                <wp:wsp>
                  <wp:cNvSpPr txBox="1"/>
                  <wp:spPr>
                    <a:xfrm>
                      <a:off x="0" y="0"/>
                      <a:ext cx="714375" cy="314325"/>
                    </a:xfrm>
                    <a:prstGeom prst="rect">
                      <a:avLst/>
                    </a:prstGeom>
                    <a:solidFill>
                      <a:sysClr val="window" lastClr="FFFFFF"/>
                    </a:solidFill>
                    <a:ln w="6350">
                      <a:solidFill>
                        <a:prstClr val="black"/>
                      </a:solidFill>
                    </a:ln>
                  </wp:spPr>
                  <wp:txbx>
                    <wne:txbxContent>
                      <w:p w14:paraId="1175AFED" w14:textId="7BF904EE" w:rsidR="00946C9D" w:rsidRPr="00AD46C5" w:rsidRDefault="00946C9D" w:rsidP="00946C9D">
                        <w:pPr>
                          <w:jc w:val="center"/>
                          <w:rPr>
                            <w:rFonts w:ascii="ＭＳ Ｐゴシック" w:eastAsia="ＭＳ Ｐゴシック" w:hAnsi="ＭＳ Ｐゴシック"/>
                          </w:rPr>
                        </w:pPr>
                        <w:r w:rsidRPr="00AD46C5">
                          <w:rPr>
                            <w:rFonts w:ascii="ＭＳ Ｐゴシック" w:eastAsia="ＭＳ Ｐゴシック" w:hAnsi="ＭＳ Ｐゴシック" w:hint="eastAsia"/>
                          </w:rPr>
                          <w:t>別紙</w:t>
                        </w:r>
                        <w:r>
                          <w:rPr>
                            <w:rFonts w:ascii="ＭＳ Ｐゴシック" w:eastAsia="ＭＳ Ｐゴシック" w:hAnsi="ＭＳ Ｐゴシック" w:hint="eastAsia"/>
                          </w:rPr>
                          <w:t>２</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2135B9FF" w14:textId="7F262C4E"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2023年濱口梧陵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p>
    <w:p w14:paraId="252D28C8" w14:textId="6DC3D031" w:rsidR="0067078F" w:rsidRPr="007F0BC5" w:rsidRDefault="0067078F" w:rsidP="0067078F">
      <w:pPr>
        <w:rPr>
          <w:rFonts w:asciiTheme="minorEastAsia" w:hAnsiTheme="minorEastAsia"/>
          <w:szCs w:val="21"/>
        </w:rPr>
      </w:pPr>
    </w:p>
    <w:p w14:paraId="5E1EDC11" w14:textId="25E779E4"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3C149DB0"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歳（2023年</w:t>
      </w:r>
      <w:r w:rsidR="0060743E">
        <w:rPr>
          <w:rFonts w:asciiTheme="minorEastAsia" w:hAnsiTheme="minorEastAsia" w:hint="eastAsia"/>
          <w:szCs w:val="21"/>
        </w:rPr>
        <w:t>7</w:t>
      </w:r>
      <w:r w:rsidR="00E76490" w:rsidRPr="007F0BC5">
        <w:rPr>
          <w:rFonts w:asciiTheme="minorEastAsia" w:hAnsiTheme="minorEastAsia" w:hint="eastAsia"/>
          <w:szCs w:val="21"/>
        </w:rPr>
        <w:t>月</w:t>
      </w:r>
      <w:r w:rsidR="0060743E">
        <w:rPr>
          <w:rFonts w:asciiTheme="minorEastAsia" w:hAnsiTheme="minorEastAsia" w:hint="eastAsia"/>
          <w:szCs w:val="21"/>
        </w:rPr>
        <w:t>3</w:t>
      </w:r>
      <w:r w:rsidR="00E76490" w:rsidRPr="007F0BC5">
        <w:rPr>
          <w:rFonts w:asciiTheme="minorEastAsia" w:hAnsiTheme="minorEastAsia" w:hint="eastAsia"/>
          <w:szCs w:val="21"/>
        </w:rPr>
        <w:t>1日現在）</w:t>
      </w:r>
    </w:p>
    <w:p w14:paraId="7B294E06" w14:textId="197C55B4"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43A1A14" w14:textId="77777777" w:rsidR="00D033EA" w:rsidRDefault="00D033EA" w:rsidP="009C2B2F">
      <w:r>
        <w:separator/>
      </w:r>
    </w:p>
  </w:endnote>
  <w:endnote w:type="continuationSeparator" w:id="0">
    <w:p w14:paraId="737DA325" w14:textId="77777777" w:rsidR="00D033EA" w:rsidRDefault="00D033EA"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63EE17D" w14:textId="77777777" w:rsidR="00D033EA" w:rsidRDefault="00D033EA" w:rsidP="009C2B2F">
      <w:r>
        <w:separator/>
      </w:r>
    </w:p>
  </w:footnote>
  <w:footnote w:type="continuationSeparator" w:id="0">
    <w:p w14:paraId="27741B12" w14:textId="77777777" w:rsidR="00D033EA" w:rsidRDefault="00D033EA"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25"/>
    <w:rsid w:val="000234E9"/>
    <w:rsid w:val="0002390E"/>
    <w:rsid w:val="0002747E"/>
    <w:rsid w:val="0003562C"/>
    <w:rsid w:val="00035AEA"/>
    <w:rsid w:val="000376C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35C2"/>
    <w:rsid w:val="008A51F3"/>
    <w:rsid w:val="008B55FB"/>
    <w:rsid w:val="008C3413"/>
    <w:rsid w:val="008F06E4"/>
    <w:rsid w:val="008F6EE5"/>
    <w:rsid w:val="00946C9D"/>
    <w:rsid w:val="00947308"/>
    <w:rsid w:val="009473F1"/>
    <w:rsid w:val="009566C8"/>
    <w:rsid w:val="00974D72"/>
    <w:rsid w:val="00977776"/>
    <w:rsid w:val="00986E60"/>
    <w:rsid w:val="009958D1"/>
    <w:rsid w:val="009A0E3C"/>
    <w:rsid w:val="009A20E3"/>
    <w:rsid w:val="009C2B2F"/>
    <w:rsid w:val="009D3A69"/>
    <w:rsid w:val="00A1471A"/>
    <w:rsid w:val="00A21772"/>
    <w:rsid w:val="00A26584"/>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033EA"/>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6A737E5C-DCD2-4DD2-8234-64A799AB36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水口 陽介</cp:lastModifiedBy>
  <cp:revision>3</cp:revision>
  <cp:lastPrinted>2020-03-30T08:31:00Z</cp:lastPrinted>
  <dcterms:created xsi:type="dcterms:W3CDTF">2023-05-18T08:29:00Z</dcterms:created>
  <dcterms:modified xsi:type="dcterms:W3CDTF">2023-05-26T01:25:00Z</dcterms:modified>
</cp:coreProperties>
</file>